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EE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"/>
          <w:color w:val="000000"/>
          <w:sz w:val="28"/>
          <w:szCs w:val="28"/>
          <w:lang w:val="ru-RU"/>
        </w:rPr>
      </w:pPr>
      <w:r>
        <w:rPr>
          <w:rStyle w:val="c1"/>
          <w:b/>
          <w:color w:val="000000"/>
          <w:sz w:val="28"/>
          <w:szCs w:val="28"/>
          <w:lang w:val="ru-RU"/>
        </w:rPr>
        <w:t xml:space="preserve">Лалова Ю.В., </w:t>
      </w:r>
      <w:r>
        <w:rPr>
          <w:rStyle w:val="c1"/>
          <w:b/>
          <w:color w:val="000000"/>
          <w:sz w:val="28"/>
          <w:szCs w:val="28"/>
          <w:lang w:val="ru-RU"/>
        </w:rPr>
        <w:br/>
      </w:r>
      <w:r w:rsidRPr="00B059DA">
        <w:rPr>
          <w:rStyle w:val="c1"/>
          <w:color w:val="000000"/>
          <w:sz w:val="28"/>
          <w:szCs w:val="28"/>
          <w:lang w:val="ru-RU"/>
        </w:rPr>
        <w:t xml:space="preserve">преподаватель </w:t>
      </w:r>
    </w:p>
    <w:p w:rsidR="00491AEE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"/>
          <w:color w:val="000000"/>
          <w:sz w:val="28"/>
          <w:szCs w:val="28"/>
          <w:lang w:val="ru-RU"/>
        </w:rPr>
      </w:pPr>
      <w:r w:rsidRPr="00B059DA">
        <w:rPr>
          <w:rStyle w:val="c1"/>
          <w:color w:val="000000"/>
          <w:sz w:val="28"/>
          <w:szCs w:val="28"/>
          <w:lang w:val="ru-RU"/>
        </w:rPr>
        <w:t>УО «Гомельский торгово-</w:t>
      </w:r>
      <w:r>
        <w:rPr>
          <w:rStyle w:val="c1"/>
          <w:color w:val="000000"/>
          <w:sz w:val="28"/>
          <w:szCs w:val="28"/>
          <w:lang w:val="ru-RU"/>
        </w:rPr>
        <w:t xml:space="preserve">экономический </w:t>
      </w:r>
    </w:p>
    <w:p w:rsidR="00491AEE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"/>
          <w:color w:val="000000"/>
          <w:sz w:val="28"/>
          <w:szCs w:val="28"/>
          <w:lang w:val="ru-RU"/>
        </w:rPr>
      </w:pPr>
      <w:r>
        <w:rPr>
          <w:rStyle w:val="c1"/>
          <w:color w:val="000000"/>
          <w:sz w:val="28"/>
          <w:szCs w:val="28"/>
          <w:lang w:val="ru-RU"/>
        </w:rPr>
        <w:t xml:space="preserve">колледж» </w:t>
      </w:r>
      <w:r w:rsidRPr="00B059DA">
        <w:rPr>
          <w:rStyle w:val="c1"/>
          <w:color w:val="000000"/>
          <w:sz w:val="28"/>
          <w:szCs w:val="28"/>
          <w:lang w:val="ru-RU"/>
        </w:rPr>
        <w:t xml:space="preserve">Белкоопсоюза, </w:t>
      </w:r>
    </w:p>
    <w:p w:rsidR="00491AEE" w:rsidRPr="00B059DA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"/>
          <w:color w:val="000000"/>
          <w:sz w:val="28"/>
          <w:szCs w:val="28"/>
          <w:lang w:val="ru-RU"/>
        </w:rPr>
      </w:pPr>
      <w:r w:rsidRPr="00B059DA">
        <w:rPr>
          <w:rStyle w:val="c1"/>
          <w:color w:val="000000"/>
          <w:sz w:val="28"/>
          <w:szCs w:val="28"/>
          <w:lang w:val="ru-RU"/>
        </w:rPr>
        <w:t>магистр филол. наук</w:t>
      </w:r>
    </w:p>
    <w:p w:rsidR="00491AEE" w:rsidRPr="00B059DA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  <w:lang w:val="ru-RU"/>
        </w:rPr>
      </w:pPr>
    </w:p>
    <w:p w:rsidR="00491AEE" w:rsidRPr="004F06D9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000000"/>
          <w:sz w:val="28"/>
          <w:szCs w:val="28"/>
          <w:lang w:val="ru-RU"/>
        </w:rPr>
      </w:pPr>
      <w:r w:rsidRPr="004F06D9">
        <w:rPr>
          <w:rStyle w:val="c1"/>
          <w:b/>
          <w:color w:val="000000"/>
          <w:sz w:val="28"/>
          <w:szCs w:val="28"/>
          <w:lang w:val="ru-RU"/>
        </w:rPr>
        <w:t>ФИЗКУЛЬТУРНЫЕ МИНУТКИ НА</w:t>
      </w:r>
      <w:r>
        <w:rPr>
          <w:rStyle w:val="c1"/>
          <w:b/>
          <w:color w:val="000000"/>
          <w:sz w:val="28"/>
          <w:szCs w:val="28"/>
          <w:lang w:val="ru-RU"/>
        </w:rPr>
        <w:t xml:space="preserve"> ОСНОВЕ ЯЗЫКОВЫХ УПРАЖНЕНИЙ КАК </w:t>
      </w:r>
      <w:r w:rsidRPr="004F06D9">
        <w:rPr>
          <w:rStyle w:val="c1"/>
          <w:b/>
          <w:color w:val="000000"/>
          <w:sz w:val="28"/>
          <w:szCs w:val="28"/>
          <w:lang w:val="ru-RU"/>
        </w:rPr>
        <w:t xml:space="preserve">ЭФФЕКТИВНЫЙ СПОСОБ ЗАКРЕПЛЕНИЯ </w:t>
      </w:r>
      <w:r>
        <w:rPr>
          <w:rStyle w:val="c1"/>
          <w:b/>
          <w:color w:val="000000"/>
          <w:sz w:val="28"/>
          <w:szCs w:val="28"/>
          <w:lang w:val="ru-RU"/>
        </w:rPr>
        <w:br/>
      </w:r>
      <w:r w:rsidRPr="004F06D9">
        <w:rPr>
          <w:rStyle w:val="c1"/>
          <w:b/>
          <w:color w:val="000000"/>
          <w:sz w:val="28"/>
          <w:szCs w:val="28"/>
          <w:lang w:val="ru-RU"/>
        </w:rPr>
        <w:t>И ТРЕНИРОВКИ ИНОЯЗЫЧНОГО МАТЕРИАЛА</w:t>
      </w:r>
    </w:p>
    <w:p w:rsidR="00491AEE" w:rsidRPr="004F06D9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28"/>
          <w:szCs w:val="28"/>
          <w:lang w:val="ru-RU"/>
        </w:rPr>
      </w:pPr>
    </w:p>
    <w:p w:rsidR="00491AEE" w:rsidRPr="004F06D9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lang w:val="ru-RU"/>
        </w:rPr>
      </w:pPr>
      <w:r w:rsidRPr="004F06D9">
        <w:rPr>
          <w:rStyle w:val="c1"/>
          <w:color w:val="000000"/>
          <w:sz w:val="28"/>
          <w:szCs w:val="28"/>
          <w:lang w:val="ru-RU"/>
        </w:rPr>
        <w:t>Одна из задач учителя на уроке – обеспечить эффективность усвоения учебного материала, в том числе за счёт недопущения переутомления и своевременного устранения последнего при его возникновении. Утомление может проявляться по-разному: нарушением осанки и координации движений, рассеянным вниманием, отвлекаемостью, раздражительностью, появлением непроизвольных движений, что является сигналом понижения работоспособности учащихся, а значит, предвестником более худшего понимания и усвоения ими учебного материала.</w:t>
      </w:r>
    </w:p>
    <w:p w:rsidR="00491AEE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lang w:val="ru-RU"/>
        </w:rPr>
      </w:pPr>
      <w:r w:rsidRPr="004F06D9">
        <w:rPr>
          <w:rStyle w:val="c1"/>
          <w:color w:val="000000"/>
          <w:sz w:val="28"/>
          <w:szCs w:val="28"/>
          <w:lang w:val="ru-RU"/>
        </w:rPr>
        <w:t xml:space="preserve">Одним из самых эффективных способов предупреждения утомления, улучшения физического и психологического состояния детей, смены их деятельности считаются кратковременные физические упражнения, так называемые физкультминутки. </w:t>
      </w:r>
    </w:p>
    <w:p w:rsidR="00491AEE" w:rsidRPr="004F06D9" w:rsidRDefault="00491AEE" w:rsidP="001B7DD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F06D9">
        <w:rPr>
          <w:rStyle w:val="c1"/>
          <w:b/>
          <w:color w:val="000000"/>
          <w:sz w:val="28"/>
          <w:szCs w:val="28"/>
          <w:lang w:val="ru-RU"/>
        </w:rPr>
        <w:t>Физкультурная минутка</w:t>
      </w:r>
      <w:r w:rsidRPr="004F06D9">
        <w:rPr>
          <w:rStyle w:val="c1"/>
          <w:color w:val="000000"/>
          <w:sz w:val="28"/>
          <w:szCs w:val="28"/>
          <w:lang w:val="ru-RU"/>
        </w:rPr>
        <w:t xml:space="preserve"> – небольшой комплекс физических упражнений, которые проводятся 1-2 раза в течение урока и составлены так, чтобы при их выполнении были охвачены различные группы мышц. Они снимают напряжение мышц, вызванное продолжительной статичной позицией учащихся, переключают внимание с одной деятельности на другую, и, обеспечивая активный отдых, восстанавливают умственную работоспособность детей, дают отдых мышцам, органам слуха и зрения</w:t>
      </w:r>
      <w:r>
        <w:rPr>
          <w:rStyle w:val="c1"/>
          <w:color w:val="000000"/>
          <w:sz w:val="28"/>
          <w:szCs w:val="28"/>
          <w:lang w:val="ru-RU"/>
        </w:rPr>
        <w:t xml:space="preserve"> </w:t>
      </w:r>
      <w:r w:rsidRPr="00DD23ED">
        <w:rPr>
          <w:rStyle w:val="c1"/>
          <w:color w:val="000000"/>
          <w:sz w:val="28"/>
          <w:szCs w:val="28"/>
          <w:lang w:val="ru-RU"/>
        </w:rPr>
        <w:t>[1]</w:t>
      </w:r>
      <w:r w:rsidRPr="004F06D9">
        <w:rPr>
          <w:rStyle w:val="c1"/>
          <w:color w:val="000000"/>
          <w:sz w:val="28"/>
          <w:szCs w:val="28"/>
          <w:lang w:val="ru-RU"/>
        </w:rPr>
        <w:t>.</w:t>
      </w:r>
    </w:p>
    <w:p w:rsidR="00491AEE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F06D9">
        <w:rPr>
          <w:color w:val="000000"/>
          <w:sz w:val="28"/>
          <w:szCs w:val="28"/>
          <w:lang w:val="ru-RU"/>
        </w:rPr>
        <w:t xml:space="preserve">Однако при введении в учебное занятие физкультурных минуток, достаточно сложно сделать так, чтобы физкультминутка не воспринималась как нечто инородное, разбивающее ход урока, т.е. сохранить </w:t>
      </w:r>
      <w:r w:rsidRPr="004F06D9">
        <w:rPr>
          <w:sz w:val="28"/>
          <w:szCs w:val="28"/>
          <w:lang w:val="ru-RU"/>
        </w:rPr>
        <w:t xml:space="preserve">логико-смысловую </w:t>
      </w:r>
      <w:r w:rsidRPr="004F06D9">
        <w:rPr>
          <w:color w:val="000000"/>
          <w:sz w:val="28"/>
          <w:szCs w:val="28"/>
          <w:lang w:val="ru-RU"/>
        </w:rPr>
        <w:t>цельность занятия (физические упражнения как таковые в принципе отличны от обычной учебно-познавательной активности учащихся). Для уроков иностранного языка можно предложить выполнение упражнений под иноязычные рифмовки, песни или видеоролики, предлагающие учащим</w:t>
      </w:r>
      <w:r>
        <w:rPr>
          <w:color w:val="000000"/>
          <w:sz w:val="28"/>
          <w:szCs w:val="28"/>
          <w:lang w:val="ru-RU"/>
        </w:rPr>
        <w:t>ся сделать те или иные движения.</w:t>
      </w:r>
    </w:p>
    <w:p w:rsidR="00491AEE" w:rsidRPr="00C35884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0"/>
          <w:szCs w:val="26"/>
          <w:lang w:val="ru-RU"/>
        </w:rPr>
      </w:pPr>
      <w:r w:rsidRPr="004F06D9">
        <w:rPr>
          <w:color w:val="000000"/>
          <w:sz w:val="28"/>
          <w:szCs w:val="28"/>
          <w:lang w:val="ru-RU"/>
        </w:rPr>
        <w:t xml:space="preserve">Одним из эффективных решений проблемы связности физкультурной минутки с предметно-смысловым содержанием занятия, а также её возрастной адекватности могут служить языковые игры по теме занятия с элементами физических упражнений. </w:t>
      </w:r>
    </w:p>
    <w:p w:rsidR="00491AEE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F06D9">
        <w:rPr>
          <w:color w:val="000000"/>
          <w:sz w:val="28"/>
          <w:szCs w:val="28"/>
          <w:lang w:val="ru-RU"/>
        </w:rPr>
        <w:t>При этом в подобные упражнения на физкультурных минутках можно включать практически любой лексический, грамматический, фонетический материал</w:t>
      </w:r>
      <w:r>
        <w:rPr>
          <w:color w:val="000000"/>
          <w:sz w:val="28"/>
          <w:szCs w:val="28"/>
          <w:lang w:val="ru-RU"/>
        </w:rPr>
        <w:t>.</w:t>
      </w:r>
    </w:p>
    <w:p w:rsidR="00491AEE" w:rsidRPr="004F06D9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4F06D9">
        <w:rPr>
          <w:color w:val="000000"/>
          <w:sz w:val="28"/>
          <w:szCs w:val="28"/>
          <w:lang w:val="ru-RU"/>
        </w:rPr>
        <w:t>Конкретный языковой материал для упражнений и сложность заданий следует подбирать сообразно теме занятия и изученным языковым единицам и явлениям, а также адекватно возрасту и языковому уровню учащихся. Для обеспечения мотивации эффективным будет поощрять (например, бонусом к оценке) тех учащихся, кто правильно и быстро реагируе</w:t>
      </w:r>
      <w:r>
        <w:rPr>
          <w:color w:val="000000"/>
          <w:sz w:val="28"/>
          <w:szCs w:val="28"/>
          <w:lang w:val="ru-RU"/>
        </w:rPr>
        <w:t>т на слова и выражения учителя.</w:t>
      </w:r>
    </w:p>
    <w:p w:rsidR="00491AEE" w:rsidRPr="004F06D9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F06D9">
        <w:rPr>
          <w:color w:val="000000"/>
          <w:sz w:val="28"/>
          <w:szCs w:val="28"/>
          <w:lang w:val="ru-RU"/>
        </w:rPr>
        <w:t>Физические действия, которые у</w:t>
      </w:r>
      <w:r>
        <w:rPr>
          <w:color w:val="000000"/>
          <w:sz w:val="28"/>
          <w:szCs w:val="28"/>
          <w:lang w:val="ru-RU"/>
        </w:rPr>
        <w:t xml:space="preserve">чащимся нужно совершить при </w:t>
      </w:r>
      <w:r w:rsidRPr="004F06D9">
        <w:rPr>
          <w:color w:val="000000"/>
          <w:sz w:val="28"/>
          <w:szCs w:val="28"/>
          <w:lang w:val="ru-RU"/>
        </w:rPr>
        <w:t>соответствии</w:t>
      </w:r>
      <w:r>
        <w:rPr>
          <w:color w:val="000000"/>
          <w:sz w:val="28"/>
          <w:szCs w:val="28"/>
          <w:lang w:val="ru-RU"/>
        </w:rPr>
        <w:t>/несоответствии</w:t>
      </w:r>
      <w:r w:rsidRPr="004F06D9">
        <w:rPr>
          <w:color w:val="000000"/>
          <w:sz w:val="28"/>
          <w:szCs w:val="28"/>
          <w:lang w:val="ru-RU"/>
        </w:rPr>
        <w:t xml:space="preserve"> услышанных слов</w:t>
      </w:r>
      <w:r>
        <w:rPr>
          <w:color w:val="000000"/>
          <w:sz w:val="28"/>
          <w:szCs w:val="28"/>
          <w:lang w:val="ru-RU"/>
        </w:rPr>
        <w:t>, фраз</w:t>
      </w:r>
      <w:r w:rsidRPr="004F06D9">
        <w:rPr>
          <w:color w:val="000000"/>
          <w:sz w:val="28"/>
          <w:szCs w:val="28"/>
          <w:lang w:val="ru-RU"/>
        </w:rPr>
        <w:t xml:space="preserve"> оговоренному условию</w:t>
      </w:r>
      <w:r>
        <w:rPr>
          <w:color w:val="000000"/>
          <w:sz w:val="28"/>
          <w:szCs w:val="28"/>
          <w:lang w:val="ru-RU"/>
        </w:rPr>
        <w:t xml:space="preserve">, </w:t>
      </w:r>
      <w:r w:rsidRPr="004F06D9">
        <w:rPr>
          <w:color w:val="000000"/>
          <w:sz w:val="28"/>
          <w:szCs w:val="28"/>
          <w:lang w:val="ru-RU"/>
        </w:rPr>
        <w:t xml:space="preserve">могут воздействовать на разнообразные группы мышц, например, </w:t>
      </w:r>
      <w:r w:rsidRPr="004F06D9">
        <w:rPr>
          <w:i/>
          <w:color w:val="000000"/>
          <w:sz w:val="28"/>
          <w:szCs w:val="28"/>
          <w:lang w:val="ru-RU"/>
        </w:rPr>
        <w:t>встать (действие 1) – сесть на стул</w:t>
      </w:r>
      <w:r>
        <w:rPr>
          <w:i/>
          <w:color w:val="000000"/>
          <w:sz w:val="28"/>
          <w:szCs w:val="28"/>
          <w:lang w:val="ru-RU"/>
        </w:rPr>
        <w:t>,</w:t>
      </w:r>
      <w:r w:rsidRPr="004F06D9">
        <w:rPr>
          <w:i/>
          <w:color w:val="000000"/>
          <w:sz w:val="28"/>
          <w:szCs w:val="28"/>
          <w:lang w:val="ru-RU"/>
        </w:rPr>
        <w:t xml:space="preserve"> корточки (действие 2)</w:t>
      </w:r>
      <w:r>
        <w:rPr>
          <w:i/>
          <w:color w:val="000000"/>
          <w:sz w:val="28"/>
          <w:szCs w:val="28"/>
          <w:lang w:val="ru-RU"/>
        </w:rPr>
        <w:t>;</w:t>
      </w:r>
      <w:r w:rsidRPr="004F06D9">
        <w:rPr>
          <w:i/>
          <w:color w:val="000000"/>
          <w:sz w:val="28"/>
          <w:szCs w:val="28"/>
          <w:lang w:val="ru-RU"/>
        </w:rPr>
        <w:t xml:space="preserve"> сделать шаг вперёд (действие 1) – шаг назад (действие 2)</w:t>
      </w:r>
      <w:r w:rsidRPr="004F06D9">
        <w:rPr>
          <w:color w:val="000000"/>
          <w:sz w:val="28"/>
          <w:szCs w:val="28"/>
          <w:lang w:val="ru-RU"/>
        </w:rPr>
        <w:t>, при этом оба действия</w:t>
      </w:r>
      <w:r>
        <w:rPr>
          <w:color w:val="000000"/>
          <w:sz w:val="28"/>
          <w:szCs w:val="28"/>
          <w:lang w:val="ru-RU"/>
        </w:rPr>
        <w:t xml:space="preserve"> </w:t>
      </w:r>
      <w:r w:rsidRPr="004F06D9">
        <w:rPr>
          <w:color w:val="000000"/>
          <w:sz w:val="28"/>
          <w:szCs w:val="28"/>
          <w:lang w:val="ru-RU"/>
        </w:rPr>
        <w:t xml:space="preserve">оговариваются перед конкретным заданием. </w:t>
      </w:r>
    </w:p>
    <w:p w:rsidR="00491AEE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Pr="004F06D9">
        <w:rPr>
          <w:color w:val="000000"/>
          <w:sz w:val="28"/>
          <w:szCs w:val="28"/>
          <w:lang w:val="ru-RU"/>
        </w:rPr>
        <w:t>аиболее простыми для использования на физкультурных минутках являются дифференцировочные языковые упражнения, однако при определённой фантазии имитационные и даже подстановочные задания также можно совместить с физическо</w:t>
      </w:r>
      <w:r>
        <w:rPr>
          <w:color w:val="000000"/>
          <w:sz w:val="28"/>
          <w:szCs w:val="28"/>
          <w:lang w:val="ru-RU"/>
        </w:rPr>
        <w:t>й активностью.</w:t>
      </w:r>
    </w:p>
    <w:p w:rsidR="00491AEE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F06D9">
        <w:rPr>
          <w:color w:val="000000"/>
          <w:sz w:val="28"/>
          <w:szCs w:val="28"/>
          <w:lang w:val="ru-RU"/>
        </w:rPr>
        <w:t>В качестве имитационной составляющей можно использовать как простое повторение слов, конструкций, фраз учителя в процессе выпо</w:t>
      </w:r>
      <w:r>
        <w:rPr>
          <w:color w:val="000000"/>
          <w:sz w:val="28"/>
          <w:szCs w:val="28"/>
          <w:lang w:val="ru-RU"/>
        </w:rPr>
        <w:t xml:space="preserve">лнения нужного действия, так и </w:t>
      </w:r>
      <w:r w:rsidRPr="004F06D9">
        <w:rPr>
          <w:color w:val="000000"/>
          <w:sz w:val="28"/>
          <w:szCs w:val="28"/>
          <w:lang w:val="ru-RU"/>
        </w:rPr>
        <w:t>задани</w:t>
      </w:r>
      <w:r>
        <w:rPr>
          <w:color w:val="000000"/>
          <w:sz w:val="28"/>
          <w:szCs w:val="28"/>
          <w:lang w:val="ru-RU"/>
        </w:rPr>
        <w:t>я</w:t>
      </w:r>
      <w:r w:rsidRPr="004F06D9">
        <w:rPr>
          <w:color w:val="000000"/>
          <w:sz w:val="28"/>
          <w:szCs w:val="28"/>
          <w:lang w:val="ru-RU"/>
        </w:rPr>
        <w:t xml:space="preserve"> при тренировке грамматического материала: частям грамматической конструкции и предложения присваиваются определенные действия. </w:t>
      </w:r>
    </w:p>
    <w:p w:rsidR="00491AEE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F06D9">
        <w:rPr>
          <w:color w:val="000000"/>
          <w:sz w:val="28"/>
          <w:szCs w:val="28"/>
          <w:lang w:val="ru-RU"/>
        </w:rPr>
        <w:t>Таким образом, физкультурные минутки помогают эффективному усвоению учащимися языкового материала за счёт предотвращения либо своевременного снятия утомления и восстано</w:t>
      </w:r>
      <w:r>
        <w:rPr>
          <w:color w:val="000000"/>
          <w:sz w:val="28"/>
          <w:szCs w:val="28"/>
          <w:lang w:val="ru-RU"/>
        </w:rPr>
        <w:t xml:space="preserve">вления умственной активности. </w:t>
      </w:r>
    </w:p>
    <w:p w:rsidR="00491AEE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lang w:val="ru-RU"/>
        </w:rPr>
      </w:pPr>
      <w:r w:rsidRPr="004F06D9">
        <w:rPr>
          <w:rStyle w:val="c1"/>
          <w:color w:val="000000"/>
          <w:sz w:val="28"/>
          <w:szCs w:val="28"/>
          <w:lang w:val="ru-RU"/>
        </w:rPr>
        <w:t xml:space="preserve">Для сглаживания «инородности» физических упражнений на уроках иностранного языка, а также обеспечения активности и интереса к ним </w:t>
      </w:r>
      <w:r>
        <w:rPr>
          <w:rStyle w:val="c1"/>
          <w:color w:val="000000"/>
          <w:sz w:val="28"/>
          <w:szCs w:val="28"/>
          <w:lang w:val="ru-RU"/>
        </w:rPr>
        <w:t>об</w:t>
      </w:r>
      <w:r w:rsidRPr="004F06D9">
        <w:rPr>
          <w:rStyle w:val="c1"/>
          <w:color w:val="000000"/>
          <w:sz w:val="28"/>
          <w:szCs w:val="28"/>
          <w:lang w:val="ru-RU"/>
        </w:rPr>
        <w:t>уча</w:t>
      </w:r>
      <w:r>
        <w:rPr>
          <w:rStyle w:val="c1"/>
          <w:color w:val="000000"/>
          <w:sz w:val="28"/>
          <w:szCs w:val="28"/>
          <w:lang w:val="ru-RU"/>
        </w:rPr>
        <w:t>ю</w:t>
      </w:r>
      <w:r w:rsidRPr="004F06D9">
        <w:rPr>
          <w:rStyle w:val="c1"/>
          <w:color w:val="000000"/>
          <w:sz w:val="28"/>
          <w:szCs w:val="28"/>
          <w:lang w:val="ru-RU"/>
        </w:rPr>
        <w:t>щихся независимо от возрастной группы, содействи</w:t>
      </w:r>
      <w:r>
        <w:rPr>
          <w:rStyle w:val="c1"/>
          <w:color w:val="000000"/>
          <w:sz w:val="28"/>
          <w:szCs w:val="28"/>
          <w:lang w:val="ru-RU"/>
        </w:rPr>
        <w:t>е</w:t>
      </w:r>
      <w:r w:rsidRPr="004F06D9">
        <w:rPr>
          <w:rStyle w:val="c1"/>
          <w:color w:val="000000"/>
          <w:sz w:val="28"/>
          <w:szCs w:val="28"/>
          <w:lang w:val="ru-RU"/>
        </w:rPr>
        <w:t xml:space="preserve"> физкультурной минутки отработке и закреплению учебного материала эффективны физические упражнения в форме языковой игры, где определенные слова, выражения, грамматические конструкции связываются с теми или иными движениями. </w:t>
      </w:r>
    </w:p>
    <w:p w:rsidR="00491AEE" w:rsidRDefault="00491AEE" w:rsidP="001B7DD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F06D9">
        <w:rPr>
          <w:color w:val="000000"/>
          <w:sz w:val="28"/>
          <w:szCs w:val="28"/>
          <w:lang w:val="ru-RU"/>
        </w:rPr>
        <w:t>Конкретный языковой материал для упражнений и сложность заданий следует подбирать сообразно теме занятия и изученным языковым единицам и явлениям, а также адекватно возрасту и языковому уровню уч</w:t>
      </w:r>
      <w:r>
        <w:rPr>
          <w:color w:val="000000"/>
          <w:sz w:val="28"/>
          <w:szCs w:val="28"/>
          <w:lang w:val="ru-RU"/>
        </w:rPr>
        <w:t>еников</w:t>
      </w:r>
      <w:r w:rsidRPr="004F06D9">
        <w:rPr>
          <w:color w:val="000000"/>
          <w:sz w:val="28"/>
          <w:szCs w:val="28"/>
          <w:lang w:val="ru-RU"/>
        </w:rPr>
        <w:t>. Для обеспечения мотивации эффективным является внесение соревновательного момента</w:t>
      </w:r>
      <w:r>
        <w:rPr>
          <w:color w:val="000000"/>
          <w:sz w:val="28"/>
          <w:szCs w:val="28"/>
          <w:lang w:val="ru-RU"/>
        </w:rPr>
        <w:t>, а в результате</w:t>
      </w:r>
      <w:r w:rsidRPr="004F06D9">
        <w:rPr>
          <w:color w:val="000000"/>
          <w:sz w:val="28"/>
          <w:szCs w:val="28"/>
          <w:lang w:val="ru-RU"/>
        </w:rPr>
        <w:t xml:space="preserve"> поощрение тех учащихся, кто правильно и быстро выполняет задание физкультурной минутки</w:t>
      </w:r>
      <w:r>
        <w:rPr>
          <w:color w:val="000000"/>
          <w:sz w:val="28"/>
          <w:szCs w:val="28"/>
          <w:lang w:val="ru-RU"/>
        </w:rPr>
        <w:t>.</w:t>
      </w:r>
    </w:p>
    <w:p w:rsidR="00491AEE" w:rsidRDefault="00491AEE" w:rsidP="001B7DDF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491AEE" w:rsidRPr="00972E03" w:rsidRDefault="00491AEE" w:rsidP="001B7DDF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Литература</w:t>
      </w:r>
      <w:r w:rsidRPr="00972E03">
        <w:rPr>
          <w:color w:val="000000"/>
          <w:sz w:val="28"/>
          <w:szCs w:val="28"/>
          <w:lang w:val="ru-RU"/>
        </w:rPr>
        <w:t>:</w:t>
      </w:r>
    </w:p>
    <w:p w:rsidR="00491AEE" w:rsidRDefault="00491AEE" w:rsidP="001B7DDF">
      <w:pPr>
        <w:spacing w:after="0" w:line="240" w:lineRule="auto"/>
      </w:pPr>
      <w:r>
        <w:t>1. </w:t>
      </w:r>
      <w:r w:rsidRPr="00DD23ED">
        <w:t>Попко</w:t>
      </w:r>
      <w:r>
        <w:t>, </w:t>
      </w:r>
      <w:r w:rsidRPr="00DD23ED">
        <w:t>Т.</w:t>
      </w:r>
      <w:r>
        <w:t> </w:t>
      </w:r>
      <w:r w:rsidRPr="00DD23ED">
        <w:t>П. Использование физкультминуток</w:t>
      </w:r>
      <w:r>
        <w:t xml:space="preserve"> и офтальмотренажёров на уроках / Т. П. Попко </w:t>
      </w:r>
      <w:r w:rsidRPr="00DD23ED">
        <w:t xml:space="preserve">// Педагогика: традиции и инновации: материалы V Междунар. науч. конф. (г. Челябинск, июнь </w:t>
      </w:r>
      <w:smartTag w:uri="urn:schemas-microsoft-com:office:smarttags" w:element="metricconverter">
        <w:smartTagPr>
          <w:attr w:name="ProductID" w:val="2014 г"/>
        </w:smartTagPr>
        <w:r w:rsidRPr="00DD23ED">
          <w:t>2014 г</w:t>
        </w:r>
      </w:smartTag>
      <w:r w:rsidRPr="00DD23ED">
        <w:t>.).</w:t>
      </w:r>
      <w:r>
        <w:t> </w:t>
      </w:r>
      <w:r w:rsidRPr="00DD23ED">
        <w:t>— Челябинск: Два комсомольца, 2014.</w:t>
      </w:r>
      <w:r>
        <w:t> </w:t>
      </w:r>
      <w:r w:rsidRPr="00DD23ED">
        <w:t>— С.</w:t>
      </w:r>
      <w:r>
        <w:t> </w:t>
      </w:r>
      <w:r w:rsidRPr="00DD23ED">
        <w:t>59-63.</w:t>
      </w:r>
    </w:p>
    <w:p w:rsidR="00491AEE" w:rsidRPr="00CB7B82" w:rsidRDefault="00491AEE" w:rsidP="00FE043F">
      <w:pPr>
        <w:tabs>
          <w:tab w:val="left" w:pos="3600"/>
        </w:tabs>
        <w:spacing w:after="0" w:line="240" w:lineRule="auto"/>
      </w:pPr>
      <w:r>
        <w:t xml:space="preserve">2. Зайцева, А. </w:t>
      </w:r>
      <w:r w:rsidRPr="00DD23ED">
        <w:t>На зарядку становись, или физкультминутки с учебником «Spotlight»</w:t>
      </w:r>
      <w:r>
        <w:t xml:space="preserve"> / А Зайцева // Просвещение. Иностранные языки. </w:t>
      </w:r>
      <w:r w:rsidRPr="00DD23ED">
        <w:t>Интернет-издание для учителя</w:t>
      </w:r>
      <w:r>
        <w:t xml:space="preserve"> </w:t>
      </w:r>
      <w:r w:rsidRPr="004F06D9">
        <w:t>[Электронный ресурс]</w:t>
      </w:r>
      <w:r>
        <w:t xml:space="preserve">. </w:t>
      </w:r>
      <w:r w:rsidRPr="004F06D9">
        <w:t xml:space="preserve">– </w:t>
      </w:r>
      <w:r>
        <w:t>Режим доступа</w:t>
      </w:r>
      <w:r w:rsidRPr="004F06D9">
        <w:t xml:space="preserve">: </w:t>
      </w:r>
      <w:hyperlink r:id="rId4" w:anchor="more-25234" w:history="1">
        <w:r w:rsidRPr="00AE3312">
          <w:rPr>
            <w:rStyle w:val="Hyperlink"/>
            <w:color w:val="auto"/>
            <w:u w:val="none"/>
          </w:rPr>
          <w:t>http://iyazyki.prosv.ru/2016/08/get-ready-for-charging/#more-25234</w:t>
        </w:r>
      </w:hyperlink>
      <w:r>
        <w:t>. –</w:t>
      </w:r>
      <w:r>
        <w:softHyphen/>
        <w:t xml:space="preserve"> Дата доступа: 10</w:t>
      </w:r>
      <w:r w:rsidRPr="00AE3312">
        <w:t>.</w:t>
      </w:r>
      <w:r>
        <w:t>05.201</w:t>
      </w:r>
      <w:r w:rsidRPr="008A1B50">
        <w:t>9</w:t>
      </w:r>
      <w:r w:rsidRPr="00AE3312">
        <w:t>.</w:t>
      </w:r>
    </w:p>
    <w:p w:rsidR="00491AEE" w:rsidRDefault="00491AEE" w:rsidP="001B7DDF">
      <w:pPr>
        <w:spacing w:after="0" w:line="240" w:lineRule="auto"/>
      </w:pPr>
    </w:p>
    <w:sectPr w:rsidR="00491AEE" w:rsidSect="001B7D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301"/>
    <w:rsid w:val="00003B60"/>
    <w:rsid w:val="001B7DDF"/>
    <w:rsid w:val="001C40A0"/>
    <w:rsid w:val="00335F91"/>
    <w:rsid w:val="003B2A23"/>
    <w:rsid w:val="003C4D84"/>
    <w:rsid w:val="003F0393"/>
    <w:rsid w:val="004142C8"/>
    <w:rsid w:val="00491AEE"/>
    <w:rsid w:val="004E1301"/>
    <w:rsid w:val="004F06D9"/>
    <w:rsid w:val="005A1B39"/>
    <w:rsid w:val="006E0AA9"/>
    <w:rsid w:val="007D5045"/>
    <w:rsid w:val="008A1B50"/>
    <w:rsid w:val="008C5A5A"/>
    <w:rsid w:val="008F40B6"/>
    <w:rsid w:val="009478B6"/>
    <w:rsid w:val="00972E03"/>
    <w:rsid w:val="00973957"/>
    <w:rsid w:val="009E1200"/>
    <w:rsid w:val="00A2390C"/>
    <w:rsid w:val="00AB65B9"/>
    <w:rsid w:val="00AD4EC0"/>
    <w:rsid w:val="00AE3312"/>
    <w:rsid w:val="00B059DA"/>
    <w:rsid w:val="00C35884"/>
    <w:rsid w:val="00CB7B82"/>
    <w:rsid w:val="00CE6F46"/>
    <w:rsid w:val="00D33A6F"/>
    <w:rsid w:val="00D93EE1"/>
    <w:rsid w:val="00DD23ED"/>
    <w:rsid w:val="00E92F90"/>
    <w:rsid w:val="00F80AA4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01"/>
    <w:pPr>
      <w:spacing w:after="160" w:line="259" w:lineRule="auto"/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4E130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c1">
    <w:name w:val="c1"/>
    <w:basedOn w:val="DefaultParagraphFont"/>
    <w:uiPriority w:val="99"/>
    <w:rsid w:val="004E1301"/>
    <w:rPr>
      <w:rFonts w:cs="Times New Roman"/>
    </w:rPr>
  </w:style>
  <w:style w:type="paragraph" w:styleId="NormalWeb">
    <w:name w:val="Normal (Web)"/>
    <w:basedOn w:val="Normal"/>
    <w:uiPriority w:val="99"/>
    <w:rsid w:val="004E130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4E1301"/>
    <w:rPr>
      <w:rFonts w:ascii="Calibri" w:hAnsi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130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yazyki.prosv.ru/2016/08/get-ready-for-charg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776</Words>
  <Characters>4426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Лалова</dc:creator>
  <cp:keywords/>
  <dc:description/>
  <cp:lastModifiedBy>k212m4</cp:lastModifiedBy>
  <cp:revision>8</cp:revision>
  <dcterms:created xsi:type="dcterms:W3CDTF">2020-04-13T14:53:00Z</dcterms:created>
  <dcterms:modified xsi:type="dcterms:W3CDTF">2020-05-19T07:56:00Z</dcterms:modified>
</cp:coreProperties>
</file>